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FB" w:rsidRPr="00D24DFB" w:rsidRDefault="00D24DFB" w:rsidP="00D24DFB">
      <w:pPr>
        <w:pStyle w:val="Titre1"/>
      </w:pPr>
      <w:r w:rsidRPr="00D24DFB">
        <w:t xml:space="preserve">Manager Un parc de tablette avec la solution </w:t>
      </w:r>
      <w:proofErr w:type="spellStart"/>
      <w:r w:rsidRPr="00D24DFB">
        <w:t>Meraki</w:t>
      </w:r>
      <w:proofErr w:type="spellEnd"/>
      <w:r w:rsidRPr="00D24DFB">
        <w:t xml:space="preserve"> </w:t>
      </w:r>
    </w:p>
    <w:p w:rsidR="00D24DFB" w:rsidRDefault="00D24DFB"/>
    <w:p w:rsidR="00BF6721" w:rsidRDefault="00BF6721">
      <w:r>
        <w:t xml:space="preserve">Tout d’abord, il faut créer un compte </w:t>
      </w:r>
      <w:proofErr w:type="spellStart"/>
      <w:r>
        <w:t>meraki</w:t>
      </w:r>
      <w:proofErr w:type="spellEnd"/>
    </w:p>
    <w:p w:rsidR="00BF6721" w:rsidRDefault="00DD3161">
      <w:r>
        <w:rPr>
          <w:noProof/>
          <w:lang w:eastAsia="fr-FR"/>
        </w:rPr>
        <w:drawing>
          <wp:inline distT="0" distB="0" distL="0" distR="0">
            <wp:extent cx="3667125" cy="3704229"/>
            <wp:effectExtent l="19050" t="0" r="9525" b="0"/>
            <wp:docPr id="1" name="Image 1" descr="C:\Users\wapt-serveur\Pictures\Capture meraki\creer comp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pt-serveur\Pictures\Capture meraki\creer compt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53" cy="37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21" w:rsidRDefault="00BF6721"/>
    <w:p w:rsidR="00BF6721" w:rsidRDefault="00BF6721">
      <w:r>
        <w:t xml:space="preserve">Ensuite, on créer un réseau MDM (Mobile </w:t>
      </w:r>
      <w:proofErr w:type="spellStart"/>
      <w:r>
        <w:t>Devices</w:t>
      </w:r>
      <w:proofErr w:type="spellEnd"/>
      <w:r>
        <w:t xml:space="preserve"> Management) </w:t>
      </w:r>
      <w:proofErr w:type="spellStart"/>
      <w:r>
        <w:t>TabNDDB</w:t>
      </w:r>
      <w:proofErr w:type="spellEnd"/>
    </w:p>
    <w:p w:rsidR="00BF6721" w:rsidRDefault="00DD3161">
      <w:r>
        <w:rPr>
          <w:noProof/>
          <w:lang w:eastAsia="fr-FR"/>
        </w:rPr>
        <w:drawing>
          <wp:inline distT="0" distB="0" distL="0" distR="0">
            <wp:extent cx="2524125" cy="1676400"/>
            <wp:effectExtent l="19050" t="0" r="9525" b="0"/>
            <wp:docPr id="2" name="Image 2" descr="C:\Users\wapt-serveur\Pictures\Capture meraki\creer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pt-serveur\Pictures\Capture meraki\creer networ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21" w:rsidRDefault="00BF6721"/>
    <w:p w:rsidR="00BF6721" w:rsidRDefault="00BF6721">
      <w:r>
        <w:t xml:space="preserve">Puis  il faut rajouter les clients (tablettes </w:t>
      </w:r>
      <w:proofErr w:type="spellStart"/>
      <w:r>
        <w:t>samsung</w:t>
      </w:r>
      <w:proofErr w:type="spellEnd"/>
      <w:r>
        <w:t>)</w:t>
      </w:r>
    </w:p>
    <w:p w:rsidR="00DD3161" w:rsidRDefault="00DD3161"/>
    <w:p w:rsidR="00DD3161" w:rsidRDefault="00DD3161">
      <w:r>
        <w:t xml:space="preserve">Pour cela il y a plusieurs étapes : </w:t>
      </w:r>
    </w:p>
    <w:p w:rsidR="00DD3161" w:rsidRDefault="00DD3161" w:rsidP="00DD3161">
      <w:r>
        <w:lastRenderedPageBreak/>
        <w:t xml:space="preserve">1 – Télécharger l’application </w:t>
      </w:r>
      <w:proofErr w:type="spellStart"/>
      <w:r>
        <w:t>Meraki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Manager sur le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store</w:t>
      </w:r>
    </w:p>
    <w:p w:rsidR="00DD3161" w:rsidRDefault="00DD3161" w:rsidP="00DD3161">
      <w:r>
        <w:rPr>
          <w:noProof/>
          <w:lang w:eastAsia="fr-FR"/>
        </w:rPr>
        <w:drawing>
          <wp:inline distT="0" distB="0" distL="0" distR="0">
            <wp:extent cx="3474720" cy="2171700"/>
            <wp:effectExtent l="19050" t="0" r="0" b="0"/>
            <wp:docPr id="3" name="Image 3" descr="C:\Users\wapt-serveur\Pictures\Capture meraki\Screenshot_2016-02-03-09-1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pt-serveur\Pictures\Capture meraki\Screenshot_2016-02-03-09-17-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F6721" w:rsidRDefault="00DD3161">
      <w:r>
        <w:t>2 - aller sur le site m.meraki.com avec la tablette</w:t>
      </w:r>
    </w:p>
    <w:p w:rsidR="00DD3161" w:rsidRDefault="00DD3161">
      <w:r>
        <w:rPr>
          <w:noProof/>
          <w:lang w:eastAsia="fr-FR"/>
        </w:rPr>
        <w:drawing>
          <wp:inline distT="0" distB="0" distL="0" distR="0">
            <wp:extent cx="5764530" cy="1857375"/>
            <wp:effectExtent l="19050" t="0" r="7620" b="0"/>
            <wp:docPr id="4" name="Image 4" descr="C:\Users\wapt-serveur\Pictures\Capture meraki\Screenshot_2016-02-03-09-16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pt-serveur\Pictures\Capture meraki\Screenshot_2016-02-03-09-16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33" b="4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1" w:rsidRDefault="00DD3161" w:rsidP="00DD3161"/>
    <w:p w:rsidR="00DD3161" w:rsidRDefault="00DD3161" w:rsidP="00DD3161">
      <w:r>
        <w:t xml:space="preserve">3- entrer le network ID que l’on trouve sur le site </w:t>
      </w:r>
      <w:proofErr w:type="spellStart"/>
      <w:r>
        <w:t>meraki</w:t>
      </w:r>
      <w:proofErr w:type="spellEnd"/>
      <w:r>
        <w:t xml:space="preserve"> </w:t>
      </w:r>
      <w:proofErr w:type="spellStart"/>
      <w:r>
        <w:t>dashboard</w:t>
      </w:r>
      <w:proofErr w:type="spellEnd"/>
    </w:p>
    <w:p w:rsidR="00DD3161" w:rsidRDefault="00DD3161" w:rsidP="00DD316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102870</wp:posOffset>
            </wp:positionV>
            <wp:extent cx="3514725" cy="1028700"/>
            <wp:effectExtent l="19050" t="0" r="9525" b="0"/>
            <wp:wrapNone/>
            <wp:docPr id="5" name="Image 5" descr="C:\Users\wapt-serveur\Pictures\Capture meraki\enrol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pt-serveur\Pictures\Capture meraki\enrolleme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161" w:rsidRDefault="00DD3161" w:rsidP="00DD3161"/>
    <w:p w:rsidR="00DD3161" w:rsidRDefault="00DD3161" w:rsidP="00DD3161"/>
    <w:p w:rsidR="00DD3161" w:rsidRDefault="00DD3161" w:rsidP="00DD3161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162560</wp:posOffset>
            </wp:positionV>
            <wp:extent cx="4972050" cy="1581150"/>
            <wp:effectExtent l="19050" t="0" r="0" b="0"/>
            <wp:wrapNone/>
            <wp:docPr id="6" name="Image 6" descr="C:\Users\wapt-serveur\Pictures\Capture meraki\Screenshot_2016-02-03-09-16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pt-serveur\Pictures\Capture meraki\Screenshot_2016-02-03-09-16-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33" b="48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161" w:rsidRDefault="00DD3161" w:rsidP="00DD3161"/>
    <w:p w:rsidR="00DD3161" w:rsidRDefault="00DD3161" w:rsidP="00DD3161"/>
    <w:p w:rsidR="00DD3161" w:rsidRDefault="00DD3161" w:rsidP="00DD3161"/>
    <w:p w:rsidR="00DD3161" w:rsidRDefault="00DD3161" w:rsidP="00DD3161"/>
    <w:p w:rsidR="00DD3161" w:rsidRDefault="00DD3161" w:rsidP="00DD3161"/>
    <w:p w:rsidR="00DD3161" w:rsidRDefault="00DD3161" w:rsidP="00DD3161"/>
    <w:p w:rsidR="00DD3161" w:rsidRDefault="00D24DFB" w:rsidP="00DD3161">
      <w:r>
        <w:lastRenderedPageBreak/>
        <w:t xml:space="preserve">Votre appareil est maintenant enregistrer dans le network </w:t>
      </w:r>
      <w:proofErr w:type="spellStart"/>
      <w:r>
        <w:t>TabNDDB</w:t>
      </w:r>
      <w:proofErr w:type="spellEnd"/>
    </w:p>
    <w:p w:rsidR="00D24DFB" w:rsidRDefault="00D24DFB" w:rsidP="00DD3161">
      <w:r>
        <w:rPr>
          <w:noProof/>
          <w:lang w:eastAsia="fr-FR"/>
        </w:rPr>
        <w:drawing>
          <wp:inline distT="0" distB="0" distL="0" distR="0">
            <wp:extent cx="5760720" cy="2017965"/>
            <wp:effectExtent l="19050" t="0" r="0" b="0"/>
            <wp:docPr id="8" name="Image 7" descr="C:\Users\wapt-serveur\Pictures\Capture meraki\Screenshot_2016-02-03-09-16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pt-serveur\Pictures\Capture meraki\Screenshot_2016-02-03-09-16-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33" b="43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FB" w:rsidRDefault="00D24DFB" w:rsidP="00DD3161">
      <w:r>
        <w:rPr>
          <w:noProof/>
          <w:lang w:eastAsia="fr-FR"/>
        </w:rPr>
        <w:drawing>
          <wp:inline distT="0" distB="0" distL="0" distR="0">
            <wp:extent cx="5760720" cy="722553"/>
            <wp:effectExtent l="19050" t="0" r="0" b="0"/>
            <wp:docPr id="9" name="Image 8" descr="C:\Users\wapt-serveur\Pictures\Capture meraki\cl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apt-serveur\Pictures\Capture meraki\client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FB" w:rsidRDefault="00D24DFB" w:rsidP="00DD3161">
      <w:r>
        <w:t xml:space="preserve">Maintenant que l’appareil est dans le réseau vous avez </w:t>
      </w:r>
      <w:proofErr w:type="spellStart"/>
      <w:r>
        <w:t>plétore</w:t>
      </w:r>
      <w:proofErr w:type="spellEnd"/>
      <w:r>
        <w:t xml:space="preserve"> d’option le concernant, vous pouvez le faire sonner, le verrouiller, le formater, le </w:t>
      </w:r>
      <w:proofErr w:type="spellStart"/>
      <w:r>
        <w:t>geocaliser</w:t>
      </w:r>
      <w:proofErr w:type="spellEnd"/>
      <w:r>
        <w:t xml:space="preserve">, envoyer un message sur la tablette, </w:t>
      </w:r>
      <w:proofErr w:type="spellStart"/>
      <w:r>
        <w:t>demamnder</w:t>
      </w:r>
      <w:proofErr w:type="spellEnd"/>
      <w:r>
        <w:t xml:space="preserve"> l’installation d’une application …</w:t>
      </w:r>
    </w:p>
    <w:p w:rsidR="00D24DFB" w:rsidRDefault="00D24DFB" w:rsidP="00DD3161"/>
    <w:p w:rsidR="00D24DFB" w:rsidRDefault="00D24DFB" w:rsidP="00DD3161">
      <w:r>
        <w:rPr>
          <w:noProof/>
          <w:lang w:eastAsia="fr-FR"/>
        </w:rPr>
        <w:drawing>
          <wp:inline distT="0" distB="0" distL="0" distR="0">
            <wp:extent cx="5229225" cy="4155819"/>
            <wp:effectExtent l="19050" t="0" r="9525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96" cy="415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FB" w:rsidRDefault="00D24DFB" w:rsidP="00DD3161"/>
    <w:p w:rsidR="00D24DFB" w:rsidRPr="00DD3161" w:rsidRDefault="00D24DFB" w:rsidP="00DD3161">
      <w:r>
        <w:rPr>
          <w:noProof/>
          <w:lang w:eastAsia="fr-FR"/>
        </w:rPr>
        <w:lastRenderedPageBreak/>
        <w:drawing>
          <wp:inline distT="0" distB="0" distL="0" distR="0">
            <wp:extent cx="5172075" cy="1047750"/>
            <wp:effectExtent l="1905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DFB" w:rsidRPr="00DD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6893"/>
    <w:multiLevelType w:val="hybridMultilevel"/>
    <w:tmpl w:val="BFBC033C"/>
    <w:lvl w:ilvl="0" w:tplc="FB7C6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721"/>
    <w:rsid w:val="00BF6721"/>
    <w:rsid w:val="00D24DFB"/>
    <w:rsid w:val="00D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4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1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316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2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wapt-serveur</dc:creator>
  <cp:lastModifiedBy>wapt-serveur</cp:lastModifiedBy>
  <cp:revision>1</cp:revision>
  <dcterms:created xsi:type="dcterms:W3CDTF">2016-02-03T08:04:00Z</dcterms:created>
  <dcterms:modified xsi:type="dcterms:W3CDTF">2016-02-03T08:45:00Z</dcterms:modified>
</cp:coreProperties>
</file>